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454F1EC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CE5DA" w14:textId="77777777" w:rsidR="009839BA" w:rsidRPr="009839BA" w:rsidRDefault="009839BA" w:rsidP="00A42B7E">
            <w:pPr>
              <w:pStyle w:val="1"/>
              <w:jc w:val="center"/>
            </w:pPr>
            <w:r w:rsidRPr="009839BA">
              <w:rPr>
                <w:noProof/>
              </w:rPr>
              <w:drawing>
                <wp:inline distT="0" distB="0" distL="0" distR="0" wp14:anchorId="3287955C" wp14:editId="1679BECB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ACC97" w14:textId="77777777" w:rsidR="00B21F3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D4202B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27678204" w14:textId="77777777" w:rsidR="00B21F34" w:rsidRDefault="009839BA" w:rsidP="00B21F34">
            <w:pPr>
              <w:snapToGrid w:val="0"/>
              <w:spacing w:after="0" w:line="500" w:lineRule="exact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  <w:p w14:paraId="48F3A008" w14:textId="318D2BD6" w:rsidR="009839BA" w:rsidRPr="009839BA" w:rsidRDefault="009839BA" w:rsidP="00B21F34">
            <w:pPr>
              <w:snapToGrid w:val="0"/>
              <w:spacing w:after="0" w:line="500" w:lineRule="exact"/>
              <w:ind w:left="198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(Telecom Report `22-</w:t>
            </w:r>
            <w:r w:rsidR="00995F5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7</w:t>
            </w:r>
            <w:bookmarkStart w:id="0" w:name="_GoBack"/>
            <w:bookmarkEnd w:id="0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 w:rsidR="009839BA" w:rsidRPr="009839BA" w14:paraId="7B0A094D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75DC51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FC22D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BA90D9D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C3500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</w:tr>
      <w:tr w:rsidR="009839BA" w:rsidRPr="009839BA" w14:paraId="591589F0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B13DA0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09044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박경희 본부장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1CB6A5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BDCE2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6004-7619</w:t>
            </w:r>
          </w:p>
        </w:tc>
      </w:tr>
      <w:tr w:rsidR="009839BA" w:rsidRPr="009839BA" w14:paraId="36FB0695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9B31A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8AA09" w14:textId="7A6291C3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AC22F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524D2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18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D333B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EE000F2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1306A" w14:textId="7D681B18" w:rsidR="009839BA" w:rsidRPr="009839BA" w:rsidRDefault="007E536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5738652F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43C55F17" w14:textId="77777777" w:rsidTr="002A1F75">
        <w:trPr>
          <w:trHeight w:val="1077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E9ADC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7BB25" w14:textId="5CDEB17A" w:rsidR="0041702B" w:rsidRPr="000448A1" w:rsidRDefault="0041702B" w:rsidP="0041702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4472C4" w:themeColor="accent1"/>
                <w:kern w:val="0"/>
                <w:sz w:val="22"/>
              </w:rPr>
            </w:pPr>
            <w:r w:rsidRPr="000448A1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 xml:space="preserve">■ </w:t>
            </w:r>
            <w:r w:rsidRPr="000448A1">
              <w:rPr>
                <w:rFonts w:ascii="맑은 고딕" w:eastAsia="맑은 고딕" w:hAnsi="맑은 고딕" w:cs="굴림"/>
                <w:b/>
                <w:bCs/>
                <w:color w:val="4472C4" w:themeColor="accent1"/>
                <w:kern w:val="0"/>
                <w:sz w:val="22"/>
              </w:rPr>
              <w:t xml:space="preserve">2022 </w:t>
            </w:r>
            <w:r w:rsidRPr="000448A1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 xml:space="preserve">상반기 이동통신 기획조사 리포트 </w:t>
            </w:r>
            <w:r w:rsidR="0011390C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②</w:t>
            </w:r>
            <w:r w:rsidR="00BD6E71">
              <w:rPr>
                <w:rFonts w:ascii="Calibri" w:eastAsia="맑은 고딕" w:hAnsi="Calibri" w:cs="Calibri"/>
                <w:b/>
                <w:bCs/>
                <w:color w:val="4472C4" w:themeColor="accent1"/>
                <w:kern w:val="0"/>
                <w:sz w:val="22"/>
              </w:rPr>
              <w:t xml:space="preserve"> </w:t>
            </w:r>
            <w:r w:rsidR="00BD6E71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2"/>
              </w:rPr>
              <w:t>메타버스</w:t>
            </w:r>
            <w:r w:rsidR="00BD6E71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2"/>
              </w:rPr>
              <w:t xml:space="preserve"> </w:t>
            </w:r>
            <w:r w:rsidR="00BD6E71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2"/>
              </w:rPr>
              <w:t>인지도와</w:t>
            </w:r>
            <w:r w:rsidR="00BD6E71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2"/>
              </w:rPr>
              <w:t xml:space="preserve"> </w:t>
            </w:r>
            <w:r w:rsidR="00BD6E71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2"/>
              </w:rPr>
              <w:t>이용</w:t>
            </w:r>
            <w:r w:rsidR="00BD6E71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2"/>
              </w:rPr>
              <w:t xml:space="preserve"> </w:t>
            </w:r>
            <w:r w:rsidR="00BD6E71">
              <w:rPr>
                <w:rFonts w:ascii="Calibri" w:eastAsia="맑은 고딕" w:hAnsi="Calibri" w:cs="Calibri" w:hint="eastAsia"/>
                <w:b/>
                <w:bCs/>
                <w:color w:val="4472C4" w:themeColor="accent1"/>
                <w:kern w:val="0"/>
                <w:sz w:val="22"/>
              </w:rPr>
              <w:t>경험</w:t>
            </w:r>
          </w:p>
          <w:p w14:paraId="15335063" w14:textId="1C044074" w:rsidR="009A03B1" w:rsidRPr="00BD6E71" w:rsidRDefault="00BD6E71" w:rsidP="0041702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BD6E7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메타버스</w:t>
            </w:r>
            <w:r w:rsidRPr="00BD6E7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gramStart"/>
            <w:r w:rsidRPr="00BD6E7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열풍이라</w:t>
            </w:r>
            <w:r w:rsidR="00D630E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고?</w:t>
            </w:r>
            <w:r w:rsidRPr="00BD6E7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...</w:t>
            </w:r>
            <w:proofErr w:type="gramEnd"/>
            <w:r w:rsidRPr="00BD6E7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실제 해본 사람</w:t>
            </w:r>
            <w:r w:rsidR="002567A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은</w:t>
            </w:r>
            <w:r w:rsidRPr="00BD6E7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'10명 중 1명'</w:t>
            </w:r>
            <w:r w:rsidR="00542CF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FA68D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B21F34" w14:paraId="3C92C9BE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A06D4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D470B" w14:textId="7FA9AE8A" w:rsidR="0011376E" w:rsidRPr="0011376E" w:rsidRDefault="000448A1" w:rsidP="001137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소비자 </w:t>
            </w:r>
            <w:r w:rsidR="002567A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</w:t>
            </w:r>
            <w:r w:rsidR="002567A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명 중 </w:t>
            </w:r>
            <w:r w:rsidR="002567A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8</w:t>
            </w:r>
            <w:r w:rsidR="002567A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명이 이름은 들어봤지만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B6D74" w14:textId="77777777" w:rsidR="00B21F34" w:rsidRPr="002567AA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11376E" w:rsidRPr="00B21F34" w14:paraId="07480085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F1EEC" w14:textId="77777777" w:rsidR="0011376E" w:rsidRPr="00B21F34" w:rsidRDefault="0011376E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778BF" w14:textId="657DD490" w:rsidR="0011376E" w:rsidRDefault="00FD328F" w:rsidP="001137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“</w:t>
            </w:r>
            <w:r w:rsidR="002567A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잘 안다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”</w:t>
            </w:r>
            <w:r w:rsidR="00542CF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는</w:t>
            </w:r>
            <w:r w:rsidR="0057621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7621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10</w:t>
            </w:r>
            <w:r w:rsidR="0057621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명 중 </w:t>
            </w:r>
            <w:r w:rsidR="0057621A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2</w:t>
            </w:r>
            <w:r w:rsidR="0057621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명</w:t>
            </w:r>
            <w:r w:rsidR="0057621A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…</w:t>
            </w:r>
            <w:r w:rsidR="0035418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그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중 절반만 이용</w:t>
            </w:r>
            <w:r w:rsidR="0057621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경험</w:t>
            </w:r>
          </w:p>
          <w:p w14:paraId="15005769" w14:textId="33DA1CC7" w:rsidR="00FD328F" w:rsidRPr="00FD328F" w:rsidRDefault="00354180" w:rsidP="001137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경험 플랫폼은</w:t>
            </w:r>
            <w:r w:rsidR="00FD328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FD328F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제페토</w:t>
            </w:r>
            <w:proofErr w:type="spellEnd"/>
            <w:r w:rsidR="00FD328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proofErr w:type="spellStart"/>
            <w:r w:rsidR="00FD328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마인크래프트</w:t>
            </w:r>
            <w:r w:rsidR="00FD328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  <w:t>∙</w:t>
            </w:r>
            <w:r w:rsidR="00FD328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로블록스</w:t>
            </w:r>
            <w:proofErr w:type="spellEnd"/>
            <w:r w:rsidR="00FD328F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C0E88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순</w:t>
            </w:r>
          </w:p>
          <w:p w14:paraId="47E247E8" w14:textId="691DAFB8" w:rsidR="00FD328F" w:rsidRDefault="00FD328F" w:rsidP="0011376E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게임</w:t>
            </w:r>
            <w:r w:rsidR="00F82AAB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82AAB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기반</w:t>
            </w:r>
            <w:r w:rsidR="00F82AAB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354180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서비스</w:t>
            </w:r>
            <w:r w:rsidR="00F82AAB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82AAB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가장</w:t>
            </w:r>
            <w:r w:rsidR="00F82AAB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82AAB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많고</w:t>
            </w:r>
            <w:r w:rsidR="00F82AAB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82AAB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그</w:t>
            </w:r>
            <w:r w:rsidR="00F82AAB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82AAB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다음은</w:t>
            </w:r>
            <w:r w:rsidR="00F82AAB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82AAB">
              <w:rPr>
                <w:rFonts w:ascii="Calibri" w:hAnsi="Calibri" w:cs="Calibri" w:hint="eastAsia"/>
                <w:b/>
                <w:bCs/>
                <w:color w:val="000000"/>
                <w:kern w:val="0"/>
                <w:sz w:val="22"/>
              </w:rPr>
              <w:t>부동산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D7901" w14:textId="77777777" w:rsidR="0011376E" w:rsidRPr="002567AA" w:rsidRDefault="0011376E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6A86FB6A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24641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E112A" w14:textId="5620770B" w:rsidR="00FD328F" w:rsidRDefault="00FD328F" w:rsidP="00B21F3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이용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만족률</w:t>
            </w:r>
            <w:proofErr w:type="spellEnd"/>
            <w:r w:rsidR="00244C0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향후 이용의향</w:t>
            </w:r>
            <w:r w:rsidR="00244C0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모두 낮아</w:t>
            </w:r>
          </w:p>
          <w:p w14:paraId="7D5E0958" w14:textId="263B4953" w:rsidR="00A85344" w:rsidRPr="00B21F34" w:rsidRDefault="00FD328F" w:rsidP="00FD328F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콘텐츠 부족과 </w:t>
            </w:r>
            <w:r w:rsidR="00AC0E88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구동 불안정이 주요 불만족 이유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97E17" w14:textId="77777777" w:rsidR="00B21F34" w:rsidRPr="00AC0E88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57680126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08474DF2" w14:textId="7F723224" w:rsidR="00D33778" w:rsidRDefault="0057621A" w:rsidP="004F1607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5AFA8F47" wp14:editId="458C82D4">
            <wp:extent cx="4212280" cy="3712885"/>
            <wp:effectExtent l="0" t="0" r="0" b="190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1_메타버스 인지율과 경험률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280" cy="371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5099F" w14:textId="77777777" w:rsidR="0057621A" w:rsidRDefault="0057621A" w:rsidP="00E26177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991132D" w14:textId="32477ED1" w:rsidR="00F90B20" w:rsidRDefault="00C966FC" w:rsidP="00E26177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9A6D0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lastRenderedPageBreak/>
        <w:t>차세대</w:t>
      </w:r>
      <w:r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가상공간으로 </w:t>
      </w:r>
      <w:r w:rsidR="0045062E" w:rsidRPr="009A6D0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주목받아 온 </w:t>
      </w:r>
      <w:r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>메타버스</w:t>
      </w:r>
      <w:r w:rsidR="0045062E" w:rsidRPr="009A6D0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 방황하고 있다.</w:t>
      </w:r>
      <w:r w:rsidR="0045062E"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45062E" w:rsidRPr="009A6D0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메타버스를</w:t>
      </w:r>
      <w:r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들어본 사람은 </w:t>
      </w:r>
      <w:r w:rsidR="0045062E"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>10</w:t>
      </w:r>
      <w:r w:rsidR="0045062E" w:rsidRPr="009A6D0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명 중 </w:t>
      </w:r>
      <w:r w:rsidR="0045062E"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>8</w:t>
      </w:r>
      <w:r w:rsidR="0045062E" w:rsidRPr="009A6D0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명으로 </w:t>
      </w:r>
      <w:r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많지만 실제 이용해본 사람은 1명에 불과했다. 가장 많이 이용해본 </w:t>
      </w:r>
      <w:r w:rsidR="002567AA" w:rsidRPr="009A6D0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메타버스 </w:t>
      </w:r>
      <w:r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플랫폼은 </w:t>
      </w:r>
      <w:proofErr w:type="spellStart"/>
      <w:r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>제페토</w:t>
      </w:r>
      <w:proofErr w:type="spellEnd"/>
      <w:r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, </w:t>
      </w:r>
      <w:proofErr w:type="spellStart"/>
      <w:r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>마인크래프트</w:t>
      </w:r>
      <w:proofErr w:type="spellEnd"/>
      <w:r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, </w:t>
      </w:r>
      <w:proofErr w:type="spellStart"/>
      <w:r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>로블록스</w:t>
      </w:r>
      <w:proofErr w:type="spellEnd"/>
      <w:r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C966FC">
        <w:rPr>
          <w:rFonts w:ascii="맑은 고딕" w:eastAsia="맑은 고딕" w:hAnsi="맑은 고딕" w:cs="굴림"/>
          <w:color w:val="000000"/>
          <w:kern w:val="0"/>
          <w:sz w:val="22"/>
        </w:rPr>
        <w:t>등 게임 기반 서비스에 집중됐다.</w:t>
      </w:r>
    </w:p>
    <w:p w14:paraId="7A510FAA" w14:textId="54A600A3" w:rsidR="00AC22FE" w:rsidRDefault="00F90B20" w:rsidP="00E26177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proofErr w:type="spellStart"/>
      <w:r w:rsidRPr="00F90B20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proofErr w:type="spellEnd"/>
      <w:r w:rsidRPr="00F90B20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전문기관 </w:t>
      </w:r>
      <w:proofErr w:type="spellStart"/>
      <w:r w:rsidRPr="00F90B20">
        <w:rPr>
          <w:rFonts w:ascii="맑은 고딕" w:eastAsia="맑은 고딕" w:hAnsi="맑은 고딕" w:cs="굴림"/>
          <w:color w:val="000000"/>
          <w:kern w:val="0"/>
          <w:sz w:val="22"/>
        </w:rPr>
        <w:t>컨슈머인사이트가</w:t>
      </w:r>
      <w:proofErr w:type="spellEnd"/>
      <w:r w:rsidRPr="00F90B20">
        <w:rPr>
          <w:rFonts w:ascii="맑은 고딕" w:eastAsia="맑은 고딕" w:hAnsi="맑은 고딕" w:cs="굴림"/>
          <w:color w:val="000000"/>
          <w:kern w:val="0"/>
          <w:sz w:val="22"/>
        </w:rPr>
        <w:t xml:space="preserve"> 매년 2회(상·하반기 각 1회, 회당 표본규모 약 4만명) 실시하는 ‘이동통신 기획조사’에서 올해 상반기 14세 이상 </w:t>
      </w:r>
      <w:r w:rsidR="00C5122C">
        <w:rPr>
          <w:rFonts w:ascii="맑은 고딕" w:eastAsia="맑은 고딕" w:hAnsi="맑은 고딕" w:cs="굴림" w:hint="eastAsia"/>
          <w:color w:val="000000"/>
          <w:kern w:val="0"/>
          <w:sz w:val="22"/>
        </w:rPr>
        <w:t>휴대</w:t>
      </w:r>
      <w:r w:rsidRPr="00F90B20">
        <w:rPr>
          <w:rFonts w:ascii="맑은 고딕" w:eastAsia="맑은 고딕" w:hAnsi="맑은 고딕" w:cs="굴림"/>
          <w:color w:val="000000"/>
          <w:kern w:val="0"/>
          <w:sz w:val="22"/>
        </w:rPr>
        <w:t>폰 이용자 3</w:t>
      </w:r>
      <w:r w:rsidR="002E1A3A">
        <w:rPr>
          <w:rFonts w:ascii="맑은 고딕" w:eastAsia="맑은 고딕" w:hAnsi="맑은 고딕" w:cs="굴림"/>
          <w:color w:val="000000"/>
          <w:kern w:val="0"/>
          <w:sz w:val="22"/>
        </w:rPr>
        <w:t>,</w:t>
      </w:r>
      <w:r w:rsidRPr="00F90B20">
        <w:rPr>
          <w:rFonts w:ascii="맑은 고딕" w:eastAsia="맑은 고딕" w:hAnsi="맑은 고딕" w:cs="굴림"/>
          <w:color w:val="000000"/>
          <w:kern w:val="0"/>
          <w:sz w:val="22"/>
        </w:rPr>
        <w:t>797명에게 메타버스 인지도와 이용경험을 묻고 그 결과를 분석했다.</w:t>
      </w:r>
    </w:p>
    <w:p w14:paraId="30320D56" w14:textId="77777777" w:rsidR="002567AA" w:rsidRDefault="002567AA" w:rsidP="00E26177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B9040ED" w14:textId="54F1A685" w:rsidR="00E26177" w:rsidRPr="009839BA" w:rsidRDefault="00E26177" w:rsidP="00E26177">
      <w:pPr>
        <w:spacing w:before="120" w:after="0" w:line="240" w:lineRule="auto"/>
        <w:ind w:firstLine="200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■ </w:t>
      </w:r>
      <w:r w:rsidR="00F90B20" w:rsidRPr="00F90B2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인지도</w:t>
      </w:r>
      <w:r w:rsidR="002567A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와 </w:t>
      </w:r>
      <w:proofErr w:type="gramStart"/>
      <w:r w:rsidR="002567AA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이용경험</w:t>
      </w:r>
      <w:r w:rsidR="00F90B20" w:rsidRPr="00F90B2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:</w:t>
      </w:r>
      <w:proofErr w:type="gramEnd"/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="000F4FC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응답자 </w:t>
      </w:r>
      <w:r w:rsidR="00685C50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63</w:t>
      </w:r>
      <w:r w:rsidR="000F4FC3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% “</w:t>
      </w:r>
      <w:r w:rsidR="00685C50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들어는 봤으나 잘 모른다</w:t>
      </w:r>
      <w:r w:rsidR="000F4FC3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”</w:t>
      </w:r>
    </w:p>
    <w:p w14:paraId="6817B16A" w14:textId="36C7A84E" w:rsidR="00E26177" w:rsidRPr="00A3617B" w:rsidRDefault="00B71C9D" w:rsidP="00E26177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B71C9D">
        <w:rPr>
          <w:rFonts w:ascii="맑은 고딕" w:eastAsia="맑은 고딕" w:hAnsi="맑은 고딕" w:cs="굴림" w:hint="eastAsia"/>
          <w:color w:val="000000"/>
          <w:kern w:val="0"/>
          <w:sz w:val="22"/>
        </w:rPr>
        <w:t>메타버스에</w:t>
      </w:r>
      <w:r w:rsidRPr="00B71C9D">
        <w:rPr>
          <w:rFonts w:ascii="맑은 고딕" w:eastAsia="맑은 고딕" w:hAnsi="맑은 고딕" w:cs="굴림"/>
          <w:color w:val="000000"/>
          <w:kern w:val="0"/>
          <w:sz w:val="22"/>
        </w:rPr>
        <w:t xml:space="preserve"> 대해 '들어는 봤으나 잘 모른다'는 응답이 63%로 가장 많았고 '잘 알고 있다'는 응답은 18%였다. 응답자 대부분(8</w:t>
      </w:r>
      <w:r w:rsidR="0057621A">
        <w:rPr>
          <w:rFonts w:ascii="맑은 고딕" w:eastAsia="맑은 고딕" w:hAnsi="맑은 고딕" w:cs="굴림"/>
          <w:color w:val="000000"/>
          <w:kern w:val="0"/>
          <w:sz w:val="22"/>
        </w:rPr>
        <w:t>2</w:t>
      </w:r>
      <w:r w:rsidRPr="00B71C9D">
        <w:rPr>
          <w:rFonts w:ascii="맑은 고딕" w:eastAsia="맑은 고딕" w:hAnsi="맑은 고딕" w:cs="굴림"/>
          <w:color w:val="000000"/>
          <w:kern w:val="0"/>
          <w:sz w:val="22"/>
        </w:rPr>
        <w:t>%)이 메타버스에 대해 인지하고 있는 셈으로 전혀 모르는 사람('처음 듣는다' 18%)보다 훨씬 많았다</w:t>
      </w:r>
      <w:r w:rsidR="00E26177" w:rsidRPr="00AF3726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</w:t>
      </w:r>
      <w:r w:rsidR="00685C5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1</w:t>
      </w:r>
      <w:r w:rsidR="00E26177" w:rsidRPr="00AF3726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="00E26177" w:rsidRPr="00A3617B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556D863F" w14:textId="53939369" w:rsidR="0057621A" w:rsidRDefault="002567AA" w:rsidP="00B71C9D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567AA">
        <w:rPr>
          <w:rFonts w:ascii="맑은 고딕" w:eastAsia="맑은 고딕" w:hAnsi="맑은 고딕" w:cs="굴림" w:hint="eastAsia"/>
          <w:color w:val="000000"/>
          <w:kern w:val="0"/>
          <w:sz w:val="22"/>
        </w:rPr>
        <w:t>다만</w:t>
      </w:r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 xml:space="preserve"> 메타버스 플랫폼을 실제로 이용해 본 사람은 전체 응답자 10명 중 1명꼴(10%)로 드물었다. '잘 알고 있다'고 답한 사람 중 절반 정도만 이용 경험이 있을 뿐이다.</w:t>
      </w:r>
    </w:p>
    <w:p w14:paraId="5F8AFBEF" w14:textId="77777777" w:rsidR="0098210F" w:rsidRDefault="0098210F" w:rsidP="00B71C9D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AAD2854" w14:textId="30BD3A97" w:rsidR="001C1B2E" w:rsidRDefault="00E36AA1" w:rsidP="0057621A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2"/>
        </w:rPr>
        <w:drawing>
          <wp:inline distT="0" distB="0" distL="0" distR="0" wp14:anchorId="667D7EC1" wp14:editId="140638D9">
            <wp:extent cx="5059254" cy="2716609"/>
            <wp:effectExtent l="0" t="0" r="8255" b="762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2_메타버스 플랫폼별 이용경험률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254" cy="27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ACDB2" w14:textId="0F4D66A1" w:rsidR="00B71C9D" w:rsidRDefault="002567AA" w:rsidP="00B71C9D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567AA">
        <w:rPr>
          <w:rFonts w:ascii="맑은 고딕" w:eastAsia="맑은 고딕" w:hAnsi="맑은 고딕" w:cs="굴림" w:hint="eastAsia"/>
          <w:color w:val="000000"/>
          <w:kern w:val="0"/>
          <w:sz w:val="22"/>
        </w:rPr>
        <w:t>이용</w:t>
      </w:r>
      <w:r w:rsidR="004C16F3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proofErr w:type="spellStart"/>
      <w:r w:rsidRPr="002567AA">
        <w:rPr>
          <w:rFonts w:ascii="맑은 고딕" w:eastAsia="맑은 고딕" w:hAnsi="맑은 고딕" w:cs="굴림" w:hint="eastAsia"/>
          <w:color w:val="000000"/>
          <w:kern w:val="0"/>
          <w:sz w:val="22"/>
        </w:rPr>
        <w:t>경험률</w:t>
      </w:r>
      <w:proofErr w:type="spellEnd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>(복수응답)이 가장 높은 플랫폼은 '</w:t>
      </w:r>
      <w:proofErr w:type="spellStart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>제페토</w:t>
      </w:r>
      <w:proofErr w:type="spellEnd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>(50%)'였고 '</w:t>
      </w:r>
      <w:proofErr w:type="spellStart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>마인크래프트</w:t>
      </w:r>
      <w:proofErr w:type="spellEnd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>(46%)'가 근소한 차이로 2위였다. 이어서 '</w:t>
      </w:r>
      <w:proofErr w:type="spellStart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>로블록스</w:t>
      </w:r>
      <w:proofErr w:type="spellEnd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 xml:space="preserve">(30%)', '모여봐요 동물의 숲(28%)', </w:t>
      </w:r>
      <w:proofErr w:type="spellStart"/>
      <w:r w:rsidR="00BC4F49">
        <w:rPr>
          <w:rFonts w:ascii="맑은 고딕" w:eastAsia="맑은 고딕" w:hAnsi="맑은 고딕" w:cs="굴림" w:hint="eastAsia"/>
          <w:color w:val="000000"/>
          <w:kern w:val="0"/>
          <w:sz w:val="22"/>
        </w:rPr>
        <w:t>게</w:t>
      </w:r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>더타운</w:t>
      </w:r>
      <w:proofErr w:type="spellEnd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 xml:space="preserve">(24%) 순으로 5위권을 형성했다. </w:t>
      </w:r>
      <w:r w:rsidRPr="002567AA">
        <w:rPr>
          <w:rFonts w:ascii="맑은 고딕" w:eastAsia="맑은 고딕" w:hAnsi="맑은 고딕" w:cs="굴림" w:hint="eastAsia"/>
          <w:color w:val="000000"/>
          <w:kern w:val="0"/>
          <w:sz w:val="22"/>
        </w:rPr>
        <w:t>그</w:t>
      </w:r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 xml:space="preserve"> 뒤로는 </w:t>
      </w:r>
      <w:proofErr w:type="spellStart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>이프랜드</w:t>
      </w:r>
      <w:proofErr w:type="spellEnd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>(16%), 어스2(14%), 메타폴리스(13%), 포</w:t>
      </w:r>
      <w:r w:rsidR="00BC4F49">
        <w:rPr>
          <w:rFonts w:ascii="맑은 고딕" w:eastAsia="맑은 고딕" w:hAnsi="맑은 고딕" w:cs="굴림" w:hint="eastAsia"/>
          <w:color w:val="000000"/>
          <w:kern w:val="0"/>
          <w:sz w:val="22"/>
        </w:rPr>
        <w:t>트</w:t>
      </w:r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 xml:space="preserve">나이트(12%), </w:t>
      </w:r>
      <w:proofErr w:type="spellStart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>디센트럴랜드</w:t>
      </w:r>
      <w:proofErr w:type="spellEnd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 xml:space="preserve">(10%)가 </w:t>
      </w:r>
      <w:proofErr w:type="spellStart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>두자릿수</w:t>
      </w:r>
      <w:proofErr w:type="spellEnd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 xml:space="preserve"> 이상의 </w:t>
      </w:r>
      <w:proofErr w:type="spellStart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>이용경험률을</w:t>
      </w:r>
      <w:proofErr w:type="spellEnd"/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 xml:space="preserve"> 보였다</w:t>
      </w:r>
      <w:r w:rsidR="00685C50" w:rsidRPr="00685C50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[그림2</w:t>
      </w:r>
      <w:r w:rsidR="00685C50" w:rsidRPr="00685C50">
        <w:rPr>
          <w:rFonts w:ascii="맑은 고딕" w:eastAsia="맑은 고딕" w:hAnsi="맑은 고딕" w:cs="굴림"/>
          <w:b/>
          <w:color w:val="000000"/>
          <w:kern w:val="0"/>
          <w:sz w:val="22"/>
        </w:rPr>
        <w:t>]</w:t>
      </w:r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>.</w:t>
      </w:r>
    </w:p>
    <w:p w14:paraId="03B3572A" w14:textId="5A25C16D" w:rsidR="00B71C9D" w:rsidRDefault="00B71C9D" w:rsidP="00B71C9D">
      <w:pPr>
        <w:spacing w:before="120"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이용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경험률은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게임 기반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플랫폼에 집중됐다.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1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~4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위를 포함해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10</w:t>
      </w:r>
      <w:r w:rsidR="000F4FC3">
        <w:rPr>
          <w:rFonts w:ascii="맑은 고딕" w:eastAsia="맑은 고딕" w:hAnsi="맑은 고딕" w:cs="굴림" w:hint="eastAsia"/>
          <w:color w:val="000000"/>
          <w:kern w:val="0"/>
          <w:sz w:val="22"/>
        </w:rPr>
        <w:t>위 안에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5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개</w:t>
      </w:r>
      <w:r w:rsidR="000F4FC3">
        <w:rPr>
          <w:rFonts w:ascii="맑은 고딕" w:eastAsia="맑은 고딕" w:hAnsi="맑은 고딕" w:cs="굴림" w:hint="eastAsia"/>
          <w:color w:val="000000"/>
          <w:kern w:val="0"/>
          <w:sz w:val="22"/>
        </w:rPr>
        <w:t>가 게임 기반이</w:t>
      </w:r>
      <w:r w:rsidR="00FD328F">
        <w:rPr>
          <w:rFonts w:ascii="맑은 고딕" w:eastAsia="맑은 고딕" w:hAnsi="맑은 고딕" w:cs="굴림" w:hint="eastAsia"/>
          <w:color w:val="000000"/>
          <w:kern w:val="0"/>
          <w:sz w:val="22"/>
        </w:rPr>
        <w:t>다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. 그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밖에는 부동산</w:t>
      </w:r>
      <w:r w:rsidRPr="00B71C9D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오피스,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소통</w:t>
      </w:r>
      <w:r w:rsidRPr="00B71C9D">
        <w:rPr>
          <w:rFonts w:ascii="맑은 고딕" w:eastAsia="맑은 고딕" w:hAnsi="맑은 고딕" w:cs="굴림"/>
          <w:color w:val="000000"/>
          <w:kern w:val="0"/>
          <w:sz w:val="22"/>
        </w:rPr>
        <w:t>∙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교류,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화상회의 기반 서비스였다. </w:t>
      </w:r>
    </w:p>
    <w:p w14:paraId="10982D0C" w14:textId="5D3E383F" w:rsidR="002567AA" w:rsidRPr="00B71C9D" w:rsidRDefault="002567AA" w:rsidP="002567AA">
      <w:pPr>
        <w:spacing w:before="120" w:after="0" w:line="240" w:lineRule="auto"/>
        <w:ind w:left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700A2F4" w14:textId="697A7CDE" w:rsidR="002567AA" w:rsidRDefault="002567AA" w:rsidP="002567AA">
      <w:pPr>
        <w:spacing w:before="120" w:after="0" w:line="240" w:lineRule="auto"/>
        <w:ind w:left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9839B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lastRenderedPageBreak/>
        <w:t xml:space="preserve">■ </w:t>
      </w:r>
      <w:proofErr w:type="spell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만족률과</w:t>
      </w:r>
      <w:proofErr w:type="spellEnd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proofErr w:type="gram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이용의향</w:t>
      </w:r>
      <w:r w:rsidR="000F4FC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 w:rsidR="000F4FC3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:</w:t>
      </w:r>
      <w:proofErr w:type="gramEnd"/>
      <w:r w:rsidR="000F4FC3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="000F4FC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향후 이용의향 분야 </w:t>
      </w:r>
      <w:r w:rsidR="000F4FC3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‘</w:t>
      </w:r>
      <w:r w:rsidR="000F4FC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수익창출</w:t>
      </w:r>
      <w:r w:rsidR="000F4FC3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’ </w:t>
      </w:r>
      <w:r w:rsidR="000F4FC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최다</w:t>
      </w:r>
    </w:p>
    <w:p w14:paraId="08814644" w14:textId="4FC9ED27" w:rsidR="002567AA" w:rsidRPr="00C5122C" w:rsidRDefault="002567AA" w:rsidP="002567AA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C5122C">
        <w:rPr>
          <w:rFonts w:ascii="맑은 고딕" w:eastAsia="맑은 고딕" w:hAnsi="맑은 고딕" w:cs="굴림" w:hint="eastAsia"/>
          <w:kern w:val="0"/>
          <w:sz w:val="22"/>
        </w:rPr>
        <w:t>이용</w:t>
      </w:r>
      <w:r w:rsidRPr="00C5122C">
        <w:rPr>
          <w:rFonts w:ascii="맑은 고딕" w:eastAsia="맑은 고딕" w:hAnsi="맑은 고딕" w:cs="굴림"/>
          <w:kern w:val="0"/>
          <w:sz w:val="22"/>
        </w:rPr>
        <w:t xml:space="preserve"> </w:t>
      </w:r>
      <w:proofErr w:type="spellStart"/>
      <w:r w:rsidRPr="00C5122C">
        <w:rPr>
          <w:rFonts w:ascii="맑은 고딕" w:eastAsia="맑은 고딕" w:hAnsi="맑은 고딕" w:cs="굴림"/>
          <w:kern w:val="0"/>
          <w:sz w:val="22"/>
        </w:rPr>
        <w:t>만족</w:t>
      </w:r>
      <w:r w:rsidR="002C5167" w:rsidRPr="00C5122C">
        <w:rPr>
          <w:rFonts w:ascii="맑은 고딕" w:eastAsia="맑은 고딕" w:hAnsi="맑은 고딕" w:cs="굴림" w:hint="eastAsia"/>
          <w:kern w:val="0"/>
          <w:sz w:val="22"/>
        </w:rPr>
        <w:t>률은</w:t>
      </w:r>
      <w:proofErr w:type="spellEnd"/>
      <w:r w:rsidRPr="00C5122C">
        <w:rPr>
          <w:rFonts w:ascii="맑은 고딕" w:eastAsia="맑은 고딕" w:hAnsi="맑은 고딕" w:cs="굴림"/>
          <w:kern w:val="0"/>
          <w:sz w:val="22"/>
        </w:rPr>
        <w:t xml:space="preserve"> </w:t>
      </w:r>
      <w:r w:rsidR="006361AF" w:rsidRPr="00C5122C">
        <w:rPr>
          <w:rFonts w:ascii="맑은 고딕" w:eastAsia="맑은 고딕" w:hAnsi="맑은 고딕" w:cs="굴림" w:hint="eastAsia"/>
          <w:kern w:val="0"/>
          <w:sz w:val="22"/>
        </w:rPr>
        <w:t>상당히 낮았</w:t>
      </w:r>
      <w:r w:rsidRPr="00C5122C">
        <w:rPr>
          <w:rFonts w:ascii="맑은 고딕" w:eastAsia="맑은 고딕" w:hAnsi="맑은 고딕" w:cs="굴림"/>
          <w:kern w:val="0"/>
          <w:sz w:val="22"/>
        </w:rPr>
        <w:t xml:space="preserve">다. </w:t>
      </w:r>
      <w:r w:rsidR="006361AF" w:rsidRPr="00C5122C">
        <w:rPr>
          <w:rFonts w:ascii="맑은 고딕" w:eastAsia="맑은 고딕" w:hAnsi="맑은 고딕" w:cs="굴림" w:hint="eastAsia"/>
          <w:kern w:val="0"/>
          <w:sz w:val="22"/>
        </w:rPr>
        <w:t xml:space="preserve">이용경험자 </w:t>
      </w:r>
      <w:r w:rsidR="00244C0E" w:rsidRPr="00C5122C">
        <w:rPr>
          <w:rFonts w:ascii="맑은 고딕" w:eastAsia="맑은 고딕" w:hAnsi="맑은 고딕" w:cs="굴림" w:hint="eastAsia"/>
          <w:kern w:val="0"/>
          <w:sz w:val="22"/>
        </w:rPr>
        <w:t xml:space="preserve">중 </w:t>
      </w:r>
      <w:r w:rsidR="006361AF" w:rsidRPr="00C5122C">
        <w:rPr>
          <w:rFonts w:ascii="맑은 고딕" w:eastAsia="맑은 고딕" w:hAnsi="맑은 고딕" w:cs="굴림"/>
          <w:kern w:val="0"/>
          <w:sz w:val="22"/>
        </w:rPr>
        <w:t>30%</w:t>
      </w:r>
      <w:r w:rsidR="006361AF" w:rsidRPr="00C5122C">
        <w:rPr>
          <w:rFonts w:ascii="맑은 고딕" w:eastAsia="맑은 고딕" w:hAnsi="맑은 고딕" w:cs="굴림" w:hint="eastAsia"/>
          <w:kern w:val="0"/>
          <w:sz w:val="22"/>
        </w:rPr>
        <w:t xml:space="preserve">만 만족한다고 답했는데, 이는 </w:t>
      </w:r>
      <w:r w:rsidRPr="00C5122C">
        <w:rPr>
          <w:rFonts w:ascii="맑은 고딕" w:eastAsia="맑은 고딕" w:hAnsi="맑은 고딕" w:cs="굴림"/>
          <w:kern w:val="0"/>
          <w:sz w:val="22"/>
        </w:rPr>
        <w:t>영상통화(</w:t>
      </w:r>
      <w:r w:rsidR="006361AF" w:rsidRPr="00C5122C">
        <w:rPr>
          <w:rFonts w:ascii="맑은 고딕" w:eastAsia="맑은 고딕" w:hAnsi="맑은 고딕" w:cs="굴림"/>
          <w:kern w:val="0"/>
          <w:sz w:val="22"/>
        </w:rPr>
        <w:t>64%</w:t>
      </w:r>
      <w:r w:rsidRPr="00C5122C">
        <w:rPr>
          <w:rFonts w:ascii="맑은 고딕" w:eastAsia="맑은 고딕" w:hAnsi="맑은 고딕" w:cs="굴림"/>
          <w:kern w:val="0"/>
          <w:sz w:val="22"/>
        </w:rPr>
        <w:t>), 화상회의</w:t>
      </w:r>
      <w:r w:rsidR="006361AF" w:rsidRPr="00C5122C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6361AF" w:rsidRPr="00C5122C">
        <w:rPr>
          <w:rFonts w:ascii="맑은 고딕" w:eastAsia="맑은 고딕" w:hAnsi="맑은 고딕" w:cs="굴림"/>
          <w:kern w:val="0"/>
          <w:sz w:val="22"/>
        </w:rPr>
        <w:t xml:space="preserve">58%), </w:t>
      </w:r>
      <w:proofErr w:type="spellStart"/>
      <w:r w:rsidRPr="00C5122C">
        <w:rPr>
          <w:rFonts w:ascii="맑은 고딕" w:eastAsia="맑은 고딕" w:hAnsi="맑은 고딕" w:cs="굴림"/>
          <w:kern w:val="0"/>
          <w:sz w:val="22"/>
        </w:rPr>
        <w:t>방송영상앱</w:t>
      </w:r>
      <w:proofErr w:type="spellEnd"/>
      <w:r w:rsidR="006361AF" w:rsidRPr="00C5122C">
        <w:rPr>
          <w:rFonts w:ascii="맑은 고딕" w:eastAsia="맑은 고딕" w:hAnsi="맑은 고딕" w:cs="굴림" w:hint="eastAsia"/>
          <w:kern w:val="0"/>
          <w:sz w:val="22"/>
        </w:rPr>
        <w:t>(</w:t>
      </w:r>
      <w:r w:rsidR="006361AF" w:rsidRPr="00C5122C">
        <w:rPr>
          <w:rFonts w:ascii="맑은 고딕" w:eastAsia="맑은 고딕" w:hAnsi="맑은 고딕" w:cs="굴림"/>
          <w:kern w:val="0"/>
          <w:sz w:val="22"/>
        </w:rPr>
        <w:t xml:space="preserve">57%), </w:t>
      </w:r>
      <w:proofErr w:type="spellStart"/>
      <w:r w:rsidRPr="00C5122C">
        <w:rPr>
          <w:rFonts w:ascii="맑은 고딕" w:eastAsia="맑은 고딕" w:hAnsi="맑은 고딕" w:cs="굴림"/>
          <w:kern w:val="0"/>
          <w:sz w:val="22"/>
        </w:rPr>
        <w:t>음악앱</w:t>
      </w:r>
      <w:proofErr w:type="spellEnd"/>
      <w:r w:rsidRPr="00C5122C">
        <w:rPr>
          <w:rFonts w:ascii="맑은 고딕" w:eastAsia="맑은 고딕" w:hAnsi="맑은 고딕" w:cs="굴림"/>
          <w:kern w:val="0"/>
          <w:sz w:val="22"/>
        </w:rPr>
        <w:t>(</w:t>
      </w:r>
      <w:r w:rsidR="006361AF" w:rsidRPr="00C5122C">
        <w:rPr>
          <w:rFonts w:ascii="맑은 고딕" w:eastAsia="맑은 고딕" w:hAnsi="맑은 고딕" w:cs="굴림"/>
          <w:kern w:val="0"/>
          <w:sz w:val="22"/>
        </w:rPr>
        <w:t>54%</w:t>
      </w:r>
      <w:r w:rsidRPr="00C5122C">
        <w:rPr>
          <w:rFonts w:ascii="맑은 고딕" w:eastAsia="맑은 고딕" w:hAnsi="맑은 고딕" w:cs="굴림"/>
          <w:kern w:val="0"/>
          <w:sz w:val="22"/>
        </w:rPr>
        <w:t>) 등 다른 서비스</w:t>
      </w:r>
      <w:r w:rsidR="002C5167" w:rsidRPr="00C5122C">
        <w:rPr>
          <w:rFonts w:ascii="맑은 고딕" w:eastAsia="맑은 고딕" w:hAnsi="맑은 고딕" w:cs="굴림" w:hint="eastAsia"/>
          <w:kern w:val="0"/>
          <w:sz w:val="22"/>
        </w:rPr>
        <w:t xml:space="preserve"> </w:t>
      </w:r>
      <w:proofErr w:type="spellStart"/>
      <w:r w:rsidR="002C5167" w:rsidRPr="00C5122C">
        <w:rPr>
          <w:rFonts w:ascii="맑은 고딕" w:eastAsia="맑은 고딕" w:hAnsi="맑은 고딕" w:cs="굴림" w:hint="eastAsia"/>
          <w:kern w:val="0"/>
          <w:sz w:val="22"/>
        </w:rPr>
        <w:t>만족률</w:t>
      </w:r>
      <w:r w:rsidR="006361AF" w:rsidRPr="00C5122C">
        <w:rPr>
          <w:rFonts w:ascii="맑은 고딕" w:eastAsia="맑은 고딕" w:hAnsi="맑은 고딕" w:cs="굴림" w:hint="eastAsia"/>
          <w:kern w:val="0"/>
          <w:sz w:val="22"/>
        </w:rPr>
        <w:t>의</w:t>
      </w:r>
      <w:proofErr w:type="spellEnd"/>
      <w:r w:rsidR="006361AF" w:rsidRPr="00C5122C">
        <w:rPr>
          <w:rFonts w:ascii="맑은 고딕" w:eastAsia="맑은 고딕" w:hAnsi="맑은 고딕" w:cs="굴림" w:hint="eastAsia"/>
          <w:kern w:val="0"/>
          <w:sz w:val="22"/>
        </w:rPr>
        <w:t xml:space="preserve"> 절반 밖에 안 되는 낮은 수치다.</w:t>
      </w:r>
    </w:p>
    <w:p w14:paraId="62714D88" w14:textId="77170BD3" w:rsidR="002567AA" w:rsidRPr="00C5122C" w:rsidRDefault="002567AA" w:rsidP="002567AA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kern w:val="0"/>
          <w:sz w:val="22"/>
        </w:rPr>
      </w:pPr>
      <w:r w:rsidRPr="00C5122C">
        <w:rPr>
          <w:rFonts w:ascii="맑은 고딕" w:eastAsia="맑은 고딕" w:hAnsi="맑은 고딕" w:cs="굴림" w:hint="eastAsia"/>
          <w:kern w:val="0"/>
          <w:sz w:val="22"/>
        </w:rPr>
        <w:t>불만족</w:t>
      </w:r>
      <w:r w:rsidRPr="00C5122C">
        <w:rPr>
          <w:rFonts w:ascii="맑은 고딕" w:eastAsia="맑은 고딕" w:hAnsi="맑은 고딕" w:cs="굴림"/>
          <w:kern w:val="0"/>
          <w:sz w:val="22"/>
        </w:rPr>
        <w:t xml:space="preserve"> 이유</w:t>
      </w:r>
      <w:r w:rsidR="000F4FC3" w:rsidRPr="00C5122C">
        <w:rPr>
          <w:rFonts w:ascii="맑은 고딕" w:eastAsia="맑은 고딕" w:hAnsi="맑은 고딕" w:cs="굴림" w:hint="eastAsia"/>
          <w:kern w:val="0"/>
          <w:sz w:val="22"/>
        </w:rPr>
        <w:t>(복수응답</w:t>
      </w:r>
      <w:r w:rsidR="000F4FC3" w:rsidRPr="00C5122C">
        <w:rPr>
          <w:rFonts w:ascii="맑은 고딕" w:eastAsia="맑은 고딕" w:hAnsi="맑은 고딕" w:cs="굴림"/>
          <w:kern w:val="0"/>
          <w:sz w:val="22"/>
        </w:rPr>
        <w:t>)</w:t>
      </w:r>
      <w:r w:rsidRPr="00C5122C">
        <w:rPr>
          <w:rFonts w:ascii="맑은 고딕" w:eastAsia="맑은 고딕" w:hAnsi="맑은 고딕" w:cs="굴림"/>
          <w:kern w:val="0"/>
          <w:sz w:val="22"/>
        </w:rPr>
        <w:t>는 콘텐츠 부족(38%)이 가장 많았다. 구동이 안정적이지 않아서(35%), 사용하기 불편해서(33%) 등 기능성 측면의 지적도 상당수</w:t>
      </w:r>
      <w:r w:rsidR="00091A50" w:rsidRPr="00C5122C">
        <w:rPr>
          <w:rFonts w:ascii="맑은 고딕" w:eastAsia="맑은 고딕" w:hAnsi="맑은 고딕" w:cs="굴림" w:hint="eastAsia"/>
          <w:kern w:val="0"/>
          <w:sz w:val="22"/>
        </w:rPr>
        <w:t xml:space="preserve"> 있었고</w:t>
      </w:r>
      <w:r w:rsidRPr="00C5122C">
        <w:rPr>
          <w:rFonts w:ascii="맑은 고딕" w:eastAsia="맑은 고딕" w:hAnsi="맑은 고딕" w:cs="굴림"/>
          <w:kern w:val="0"/>
          <w:sz w:val="22"/>
        </w:rPr>
        <w:t xml:space="preserve"> 비용이 부담</w:t>
      </w:r>
      <w:r w:rsidR="00244C0E" w:rsidRPr="00C5122C">
        <w:rPr>
          <w:rFonts w:ascii="맑은 고딕" w:eastAsia="맑은 고딕" w:hAnsi="맑은 고딕" w:cs="굴림" w:hint="eastAsia"/>
          <w:kern w:val="0"/>
          <w:sz w:val="22"/>
        </w:rPr>
        <w:t>스러워서(</w:t>
      </w:r>
      <w:r w:rsidR="00244C0E" w:rsidRPr="00C5122C">
        <w:rPr>
          <w:rFonts w:ascii="맑은 고딕" w:eastAsia="맑은 고딕" w:hAnsi="맑은 고딕" w:cs="굴림"/>
          <w:kern w:val="0"/>
          <w:sz w:val="22"/>
        </w:rPr>
        <w:t>21%)</w:t>
      </w:r>
      <w:r w:rsidR="00244C0E" w:rsidRPr="00C5122C">
        <w:rPr>
          <w:rFonts w:ascii="맑은 고딕" w:eastAsia="맑은 고딕" w:hAnsi="맑은 고딕" w:cs="굴림" w:hint="eastAsia"/>
          <w:kern w:val="0"/>
          <w:sz w:val="22"/>
        </w:rPr>
        <w:t>라는 응답도 적지 않았</w:t>
      </w:r>
      <w:r w:rsidRPr="00C5122C">
        <w:rPr>
          <w:rFonts w:ascii="맑은 고딕" w:eastAsia="맑은 고딕" w:hAnsi="맑은 고딕" w:cs="굴림"/>
          <w:kern w:val="0"/>
          <w:sz w:val="22"/>
        </w:rPr>
        <w:t>다.</w:t>
      </w:r>
    </w:p>
    <w:p w14:paraId="2FB84867" w14:textId="676C4F82" w:rsidR="002567AA" w:rsidRPr="002567AA" w:rsidRDefault="002567AA" w:rsidP="002567AA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567AA">
        <w:rPr>
          <w:rFonts w:ascii="맑은 고딕" w:eastAsia="맑은 고딕" w:hAnsi="맑은 고딕" w:cs="굴림" w:hint="eastAsia"/>
          <w:color w:val="000000"/>
          <w:kern w:val="0"/>
          <w:sz w:val="22"/>
        </w:rPr>
        <w:t>그</w:t>
      </w:r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 xml:space="preserve"> 때문인지 향후 이용의향이 있다는 응답은 28%로 낮았다. 응답자 54%는 이용의향이 '반반'이었고 18%는 아예 의향이 없</w:t>
      </w:r>
      <w:r w:rsidR="00091A50">
        <w:rPr>
          <w:rFonts w:ascii="맑은 고딕" w:eastAsia="맑은 고딕" w:hAnsi="맑은 고딕" w:cs="굴림" w:hint="eastAsia"/>
          <w:color w:val="000000"/>
          <w:kern w:val="0"/>
          <w:sz w:val="22"/>
        </w:rPr>
        <w:t>었</w:t>
      </w:r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>다.</w:t>
      </w:r>
    </w:p>
    <w:p w14:paraId="4BBE63C5" w14:textId="0DBAAC71" w:rsidR="002567AA" w:rsidRPr="002567AA" w:rsidRDefault="002567AA" w:rsidP="002567AA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2567AA">
        <w:rPr>
          <w:rFonts w:ascii="맑은 고딕" w:eastAsia="맑은 고딕" w:hAnsi="맑은 고딕" w:cs="굴림" w:hint="eastAsia"/>
          <w:color w:val="000000"/>
          <w:kern w:val="0"/>
          <w:sz w:val="22"/>
        </w:rPr>
        <w:t>이용의향이</w:t>
      </w:r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 xml:space="preserve"> 있는 분야</w:t>
      </w:r>
      <w:r w:rsidR="00244C0E">
        <w:rPr>
          <w:rFonts w:ascii="맑은 고딕" w:eastAsia="맑은 고딕" w:hAnsi="맑은 고딕" w:cs="굴림" w:hint="eastAsia"/>
          <w:color w:val="000000"/>
          <w:kern w:val="0"/>
          <w:sz w:val="22"/>
        </w:rPr>
        <w:t>(복수응답</w:t>
      </w:r>
      <w:r w:rsidR="00244C0E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>로는 '수익창출(부업)'이 41%, '언어∙취미 등 교육(37%)', '운동 프로그램(36%)', 'SNS∙커뮤니티(32%)'였으며 '게임'과 '업무'가 각각 26%였다.</w:t>
      </w:r>
    </w:p>
    <w:p w14:paraId="6324E7B5" w14:textId="43D6EE74" w:rsidR="00532A89" w:rsidRPr="009A6D0A" w:rsidRDefault="002567AA" w:rsidP="002567AA">
      <w:pPr>
        <w:spacing w:before="120"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2567AA">
        <w:rPr>
          <w:rFonts w:ascii="맑은 고딕" w:eastAsia="맑은 고딕" w:hAnsi="맑은 고딕" w:cs="굴림" w:hint="eastAsia"/>
          <w:color w:val="000000"/>
          <w:kern w:val="0"/>
          <w:sz w:val="22"/>
        </w:rPr>
        <w:t>현재</w:t>
      </w:r>
      <w:r w:rsidRPr="002567AA">
        <w:rPr>
          <w:rFonts w:ascii="맑은 고딕" w:eastAsia="맑은 고딕" w:hAnsi="맑은 고딕" w:cs="굴림"/>
          <w:color w:val="000000"/>
          <w:kern w:val="0"/>
          <w:sz w:val="22"/>
        </w:rPr>
        <w:t xml:space="preserve"> 주로 이용하는 </w:t>
      </w:r>
      <w:r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>플랫폼은 게임 분야임에도 미래 이용 의향이 높은 분야는 수익</w:t>
      </w:r>
      <w:r w:rsidR="00C26E38" w:rsidRPr="009A6D0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창출</w:t>
      </w:r>
      <w:r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과 교육으로 상충되는 </w:t>
      </w:r>
      <w:r w:rsidR="00C26E38" w:rsidRPr="009A6D0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면이 있</w:t>
      </w:r>
      <w:r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>다.</w:t>
      </w:r>
      <w:r w:rsidR="0045062E"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45062E" w:rsidRPr="009A6D0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이용자의 기대는 수익을</w:t>
      </w:r>
      <w:r w:rsidR="0045062E" w:rsidRPr="009A6D0A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45062E" w:rsidRPr="009A6D0A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얻거나 교육적 효과에 있는데 현실은 게임을 하는 것이 주된 용도다.</w:t>
      </w:r>
    </w:p>
    <w:p w14:paraId="391E9D64" w14:textId="3D5ABD39" w:rsidR="002567AA" w:rsidRPr="009A6D0A" w:rsidRDefault="002567AA" w:rsidP="002567AA">
      <w:pPr>
        <w:spacing w:before="120" w:after="0" w:line="240" w:lineRule="auto"/>
        <w:ind w:firstLine="200"/>
        <w:textAlignment w:val="baseline"/>
        <w:rPr>
          <w:color w:val="000000" w:themeColor="text1"/>
          <w:sz w:val="22"/>
        </w:rPr>
      </w:pPr>
      <w:r w:rsidRPr="009A6D0A">
        <w:rPr>
          <w:rFonts w:hint="eastAsia"/>
          <w:color w:val="000000" w:themeColor="text1"/>
          <w:sz w:val="22"/>
        </w:rPr>
        <w:t>메타버스는</w:t>
      </w:r>
      <w:r w:rsidRPr="009A6D0A">
        <w:rPr>
          <w:color w:val="000000" w:themeColor="text1"/>
          <w:sz w:val="22"/>
        </w:rPr>
        <w:t xml:space="preserve"> 현실과 같은 경제∙사회∙문화 활동이 이뤄지는 가상공간</w:t>
      </w:r>
      <w:r w:rsidR="0045062E" w:rsidRPr="009A6D0A">
        <w:rPr>
          <w:rFonts w:hint="eastAsia"/>
          <w:color w:val="000000" w:themeColor="text1"/>
          <w:sz w:val="22"/>
        </w:rPr>
        <w:t>을 표방하며</w:t>
      </w:r>
      <w:r w:rsidRPr="009A6D0A">
        <w:rPr>
          <w:color w:val="000000" w:themeColor="text1"/>
          <w:sz w:val="22"/>
        </w:rPr>
        <w:t xml:space="preserve"> </w:t>
      </w:r>
      <w:r w:rsidR="004C7944" w:rsidRPr="009A6D0A">
        <w:rPr>
          <w:rFonts w:hint="eastAsia"/>
          <w:color w:val="000000" w:themeColor="text1"/>
          <w:sz w:val="22"/>
        </w:rPr>
        <w:t xml:space="preserve">한때 </w:t>
      </w:r>
      <w:r w:rsidRPr="009A6D0A">
        <w:rPr>
          <w:color w:val="000000" w:themeColor="text1"/>
          <w:sz w:val="22"/>
        </w:rPr>
        <w:t>폭발적 관심을 끌</w:t>
      </w:r>
      <w:r w:rsidR="004C7944" w:rsidRPr="009A6D0A">
        <w:rPr>
          <w:rFonts w:hint="eastAsia"/>
          <w:color w:val="000000" w:themeColor="text1"/>
          <w:sz w:val="22"/>
        </w:rPr>
        <w:t>었</w:t>
      </w:r>
      <w:r w:rsidR="00354180" w:rsidRPr="009A6D0A">
        <w:rPr>
          <w:rFonts w:hint="eastAsia"/>
          <w:color w:val="000000" w:themeColor="text1"/>
          <w:sz w:val="22"/>
        </w:rPr>
        <w:t>으나</w:t>
      </w:r>
      <w:r w:rsidRPr="009A6D0A">
        <w:rPr>
          <w:color w:val="000000" w:themeColor="text1"/>
          <w:sz w:val="22"/>
        </w:rPr>
        <w:t xml:space="preserve"> 아직 그에 걸맞은 콘텐츠를 갖추지 못</w:t>
      </w:r>
      <w:r w:rsidR="00354180" w:rsidRPr="009A6D0A">
        <w:rPr>
          <w:rFonts w:hint="eastAsia"/>
          <w:color w:val="000000" w:themeColor="text1"/>
          <w:sz w:val="22"/>
        </w:rPr>
        <w:t>한 것으로 보인다.</w:t>
      </w:r>
      <w:r w:rsidRPr="009A6D0A">
        <w:rPr>
          <w:color w:val="000000" w:themeColor="text1"/>
          <w:sz w:val="22"/>
        </w:rPr>
        <w:t xml:space="preserve"> </w:t>
      </w:r>
      <w:r w:rsidR="000F4FC3" w:rsidRPr="009A6D0A">
        <w:rPr>
          <w:rFonts w:hint="eastAsia"/>
          <w:color w:val="000000" w:themeColor="text1"/>
          <w:sz w:val="22"/>
        </w:rPr>
        <w:t xml:space="preserve">그 때문인지 </w:t>
      </w:r>
      <w:r w:rsidRPr="009A6D0A">
        <w:rPr>
          <w:color w:val="000000" w:themeColor="text1"/>
          <w:sz w:val="22"/>
        </w:rPr>
        <w:t>사용</w:t>
      </w:r>
      <w:r w:rsidR="00091A50" w:rsidRPr="009A6D0A">
        <w:rPr>
          <w:rFonts w:hint="eastAsia"/>
          <w:color w:val="000000" w:themeColor="text1"/>
          <w:sz w:val="22"/>
        </w:rPr>
        <w:t xml:space="preserve"> </w:t>
      </w:r>
      <w:r w:rsidRPr="009A6D0A">
        <w:rPr>
          <w:color w:val="000000" w:themeColor="text1"/>
          <w:sz w:val="22"/>
        </w:rPr>
        <w:t xml:space="preserve">편의성도, 이용의향도 높지 않다. </w:t>
      </w:r>
      <w:r w:rsidR="0045062E" w:rsidRPr="009A6D0A">
        <w:rPr>
          <w:rFonts w:hint="eastAsia"/>
          <w:color w:val="000000" w:themeColor="text1"/>
          <w:sz w:val="22"/>
        </w:rPr>
        <w:t>의미 있는 가상공간을</w:t>
      </w:r>
      <w:r w:rsidRPr="009A6D0A">
        <w:rPr>
          <w:color w:val="000000" w:themeColor="text1"/>
          <w:sz w:val="22"/>
        </w:rPr>
        <w:t xml:space="preserve"> 기대하기에는 소비자 평가가 차갑다.</w:t>
      </w:r>
    </w:p>
    <w:p w14:paraId="669AD753" w14:textId="79EB9C8F" w:rsidR="00573ED7" w:rsidRPr="009A6D0A" w:rsidRDefault="00573ED7" w:rsidP="002567AA">
      <w:pPr>
        <w:spacing w:before="120" w:after="0" w:line="240" w:lineRule="auto"/>
        <w:ind w:firstLine="200"/>
        <w:textAlignment w:val="baseline"/>
        <w:rPr>
          <w:color w:val="000000" w:themeColor="text1"/>
          <w:sz w:val="22"/>
        </w:rPr>
      </w:pPr>
    </w:p>
    <w:p w14:paraId="5EE2198D" w14:textId="22FB1CF4" w:rsidR="00573ED7" w:rsidRDefault="00573ED7" w:rsidP="002567AA">
      <w:pPr>
        <w:spacing w:before="120" w:after="0" w:line="240" w:lineRule="auto"/>
        <w:ind w:firstLine="200"/>
        <w:textAlignment w:val="baseline"/>
        <w:rPr>
          <w:sz w:val="22"/>
        </w:rPr>
      </w:pPr>
    </w:p>
    <w:p w14:paraId="7C99BB84" w14:textId="0B0F1EA2" w:rsidR="001C1B2E" w:rsidRDefault="001C1B2E" w:rsidP="002567AA">
      <w:pPr>
        <w:spacing w:before="120" w:after="0" w:line="240" w:lineRule="auto"/>
        <w:ind w:firstLine="200"/>
        <w:textAlignment w:val="baseline"/>
        <w:rPr>
          <w:sz w:val="22"/>
        </w:rPr>
      </w:pPr>
    </w:p>
    <w:p w14:paraId="5E16EEC9" w14:textId="77777777" w:rsidR="00573ED7" w:rsidRDefault="00573ED7" w:rsidP="002567AA">
      <w:pPr>
        <w:spacing w:before="120" w:after="0" w:line="240" w:lineRule="auto"/>
        <w:ind w:firstLine="200"/>
        <w:textAlignment w:val="baseline"/>
        <w:rPr>
          <w:sz w:val="22"/>
        </w:rPr>
      </w:pPr>
    </w:p>
    <w:p w14:paraId="50D06AB6" w14:textId="77777777" w:rsidR="001C1B2E" w:rsidRDefault="001C1B2E" w:rsidP="002567AA">
      <w:pPr>
        <w:spacing w:before="120" w:after="0" w:line="240" w:lineRule="auto"/>
        <w:ind w:firstLine="200"/>
        <w:textAlignment w:val="baseline"/>
        <w:rPr>
          <w:sz w:val="22"/>
        </w:rPr>
      </w:pPr>
    </w:p>
    <w:p w14:paraId="7395A338" w14:textId="750637ED" w:rsidR="002567AA" w:rsidRDefault="002567AA" w:rsidP="002567AA">
      <w:pPr>
        <w:spacing w:before="120" w:after="0" w:line="240" w:lineRule="auto"/>
        <w:ind w:firstLine="200"/>
        <w:textAlignment w:val="baseline"/>
        <w:rPr>
          <w:sz w:val="22"/>
        </w:rPr>
      </w:pPr>
    </w:p>
    <w:p w14:paraId="76B28EAC" w14:textId="3B1846BC" w:rsidR="002567AA" w:rsidRDefault="002567AA" w:rsidP="002567AA">
      <w:pPr>
        <w:spacing w:before="120" w:after="0" w:line="240" w:lineRule="auto"/>
        <w:ind w:firstLine="200"/>
        <w:textAlignment w:val="baseline"/>
        <w:rPr>
          <w:sz w:val="22"/>
        </w:rPr>
      </w:pPr>
    </w:p>
    <w:p w14:paraId="2CCC3BF3" w14:textId="77777777" w:rsidR="002567AA" w:rsidRDefault="002567AA" w:rsidP="002567AA">
      <w:pPr>
        <w:spacing w:before="120" w:after="0" w:line="240" w:lineRule="auto"/>
        <w:ind w:firstLine="200"/>
        <w:textAlignment w:val="baseline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3D6BBC98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EF8CE" w14:textId="500A8282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컨슈머인사이트는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>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국대패널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하고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14:paraId="692EF12D" w14:textId="1921D0D7" w:rsidR="009839BA" w:rsidRPr="009839BA" w:rsidRDefault="009839BA" w:rsidP="00744891">
      <w:pPr>
        <w:widowControl/>
        <w:wordWrap/>
        <w:autoSpaceDE/>
        <w:autoSpaceDN/>
        <w:rPr>
          <w:rFonts w:ascii="맑은 고딕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굴림" w:cs="굴림"/>
          <w:color w:val="000000"/>
          <w:kern w:val="0"/>
          <w:szCs w:val="20"/>
        </w:rPr>
        <w:lastRenderedPageBreak/>
        <w:t>----------------------------------------------------------------------------------------------------------------</w:t>
      </w:r>
      <w:r w:rsidR="000D06A6">
        <w:rPr>
          <w:rFonts w:ascii="맑은 고딕" w:eastAsia="맑은 고딕" w:hAnsi="굴림" w:cs="굴림"/>
          <w:color w:val="000000"/>
          <w:kern w:val="0"/>
          <w:szCs w:val="20"/>
        </w:rPr>
        <w:t>------</w:t>
      </w:r>
    </w:p>
    <w:p w14:paraId="6B0280A3" w14:textId="0E46DA44" w:rsidR="009839BA" w:rsidRDefault="009839BA" w:rsidP="00573ED7">
      <w:pPr>
        <w:spacing w:after="0" w:line="240" w:lineRule="auto"/>
        <w:ind w:firstLine="2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 리포트는 </w:t>
      </w:r>
      <w:proofErr w:type="spellStart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컨슈머인사이트가</w:t>
      </w:r>
      <w:proofErr w:type="spellEnd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2005년부터 수행한 ‘이동통신 기획 </w:t>
      </w:r>
      <w:proofErr w:type="spellStart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조사’를</w:t>
      </w:r>
      <w:proofErr w:type="spellEnd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바탕으로 한다. 조사는 </w:t>
      </w:r>
      <w:proofErr w:type="spellStart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컨슈머인사이트의</w:t>
      </w:r>
      <w:proofErr w:type="spellEnd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80만 IBP(Invitation Based Panel)를 </w:t>
      </w:r>
      <w:proofErr w:type="spellStart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표본틀로</w:t>
      </w:r>
      <w:proofErr w:type="spellEnd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연 2회(매년 3~4월/9~10월, 회당 표본 규모 약 4만명-17차부터) 실시하며 이동통신 사용 행태 전반을 조사 범위로 한다. 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202</w:t>
      </w:r>
      <w:r w:rsidR="00E3611C" w:rsidRPr="002C170C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 w:rsidR="00E3611C"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상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반기에는 3만4</w:t>
      </w:r>
      <w:r w:rsidR="00E3611C" w:rsidRPr="002C170C">
        <w:rPr>
          <w:rFonts w:ascii="맑은 고딕" w:eastAsia="맑은 고딕" w:hAnsi="맑은 고딕" w:cs="굴림"/>
          <w:color w:val="000000"/>
          <w:kern w:val="0"/>
          <w:szCs w:val="20"/>
        </w:rPr>
        <w:t>673</w:t>
      </w:r>
      <w:r w:rsidRPr="002C170C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</w:t>
      </w: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조사했으며, 표본추출은 인구구성비에 따라 </w:t>
      </w:r>
      <w:proofErr w:type="spellStart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성·연령·지역을</w:t>
      </w:r>
      <w:proofErr w:type="spellEnd"/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비례 할당했다. 자료 수집은 모바일과 PC를 </w:t>
      </w:r>
      <w:r w:rsidR="00573ED7" w:rsidRPr="009839BA">
        <w:rPr>
          <w:rFonts w:ascii="Arial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 wp14:anchorId="05B71477" wp14:editId="18CF81FC">
            <wp:simplePos x="0" y="0"/>
            <wp:positionH relativeFrom="column">
              <wp:posOffset>-28575</wp:posOffset>
            </wp:positionH>
            <wp:positionV relativeFrom="line">
              <wp:posOffset>340360</wp:posOffset>
            </wp:positionV>
            <wp:extent cx="6124575" cy="3686175"/>
            <wp:effectExtent l="0" t="0" r="9525" b="9525"/>
            <wp:wrapTopAndBottom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94522016" descr="EMB00004e70326c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69" b="2087"/>
                    <a:stretch/>
                  </pic:blipFill>
                  <pic:spPr bwMode="auto">
                    <a:xfrm>
                      <a:off x="0" y="0"/>
                      <a:ext cx="61245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이용한 온라인 조사로 진행됐다.</w:t>
      </w:r>
    </w:p>
    <w:p w14:paraId="43132989" w14:textId="48D5961E" w:rsidR="00573ED7" w:rsidRPr="009839BA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</w:t>
      </w:r>
    </w:p>
    <w:p w14:paraId="782B90D0" w14:textId="3B53EC27" w:rsidR="000448A1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컨슈머인사이트에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귀속되며 보도 이외의 상업적 목적으로 사용할 수 없습니다.</w:t>
      </w:r>
    </w:p>
    <w:p w14:paraId="1D977594" w14:textId="77777777" w:rsidR="00573ED7" w:rsidRPr="009839BA" w:rsidRDefault="00573ED7" w:rsidP="00573ED7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3729"/>
        <w:gridCol w:w="1743"/>
      </w:tblGrid>
      <w:tr w:rsidR="009839BA" w:rsidRPr="009839BA" w14:paraId="0E8B1119" w14:textId="77777777" w:rsidTr="00573ED7">
        <w:trPr>
          <w:trHeight w:val="486"/>
        </w:trPr>
        <w:tc>
          <w:tcPr>
            <w:tcW w:w="9583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111AF9E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14:paraId="6CECA27B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1BB79D" w14:textId="77777777" w:rsidR="009839BA" w:rsidRPr="009839BA" w:rsidRDefault="009839BA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박경희 본부장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5FB91C" w14:textId="77777777" w:rsidR="009839BA" w:rsidRPr="009839BA" w:rsidRDefault="009839BA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parkkh@consumerinsight.kr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4D2E0E" w14:textId="77777777" w:rsidR="009839BA" w:rsidRPr="009839BA" w:rsidRDefault="009839BA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02)6004-7619</w:t>
            </w:r>
          </w:p>
        </w:tc>
      </w:tr>
      <w:tr w:rsidR="000448A1" w:rsidRPr="009839BA" w14:paraId="7F985D35" w14:textId="77777777" w:rsidTr="00573ED7">
        <w:trPr>
          <w:trHeight w:val="340"/>
        </w:trPr>
        <w:tc>
          <w:tcPr>
            <w:tcW w:w="4111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C83181" w14:textId="2C4DBC8E" w:rsidR="000448A1" w:rsidRPr="009839BA" w:rsidRDefault="000448A1" w:rsidP="009839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박지영 수석부장</w:t>
            </w:r>
          </w:p>
        </w:tc>
        <w:tc>
          <w:tcPr>
            <w:tcW w:w="3729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1FF6F3" w14:textId="1B413981" w:rsidR="000448A1" w:rsidRPr="009839BA" w:rsidRDefault="000448A1" w:rsidP="000448A1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p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arkjy@consumerinsight.kr</w:t>
            </w:r>
          </w:p>
        </w:tc>
        <w:tc>
          <w:tcPr>
            <w:tcW w:w="1743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051723C" w14:textId="6654F80B" w:rsidR="000448A1" w:rsidRPr="000448A1" w:rsidRDefault="000448A1" w:rsidP="009839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02)6004-7629</w:t>
            </w:r>
          </w:p>
        </w:tc>
      </w:tr>
    </w:tbl>
    <w:p w14:paraId="4D2228E4" w14:textId="77777777" w:rsidR="000F1F07" w:rsidRDefault="000F1F07" w:rsidP="009839BA">
      <w:pPr>
        <w:spacing w:after="0" w:line="240" w:lineRule="auto"/>
      </w:pPr>
    </w:p>
    <w:sectPr w:rsidR="000F1F07" w:rsidSect="009839BA">
      <w:headerReference w:type="default" r:id="rId11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F2C9F" w14:textId="77777777" w:rsidR="007845F8" w:rsidRDefault="007845F8" w:rsidP="009839BA">
      <w:pPr>
        <w:spacing w:after="0" w:line="240" w:lineRule="auto"/>
      </w:pPr>
      <w:r>
        <w:separator/>
      </w:r>
    </w:p>
  </w:endnote>
  <w:endnote w:type="continuationSeparator" w:id="0">
    <w:p w14:paraId="1478F697" w14:textId="77777777" w:rsidR="007845F8" w:rsidRDefault="007845F8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426B1" w14:textId="77777777" w:rsidR="007845F8" w:rsidRDefault="007845F8" w:rsidP="009839BA">
      <w:pPr>
        <w:spacing w:after="0" w:line="240" w:lineRule="auto"/>
      </w:pPr>
      <w:r>
        <w:separator/>
      </w:r>
    </w:p>
  </w:footnote>
  <w:footnote w:type="continuationSeparator" w:id="0">
    <w:p w14:paraId="232E5AD6" w14:textId="77777777" w:rsidR="007845F8" w:rsidRDefault="007845F8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839BA" w:rsidRPr="009839BA" w14:paraId="2B634A23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D94ABA8" w14:textId="77777777" w:rsidR="009839BA" w:rsidRPr="009839BA" w:rsidRDefault="009839BA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B59E972" wp14:editId="135D77C9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B8A1562" w14:textId="3442B568" w:rsidR="009839BA" w:rsidRPr="009839BA" w:rsidRDefault="009839BA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AC22FE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A</w:t>
          </w:r>
          <w:r w:rsidR="00AC22FE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UG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9A6D0A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18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, 2022 </w:t>
          </w:r>
        </w:p>
      </w:tc>
    </w:tr>
  </w:tbl>
  <w:p w14:paraId="1B1FEC2C" w14:textId="77777777" w:rsidR="009839BA" w:rsidRPr="009839BA" w:rsidRDefault="009839BA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3BA8"/>
    <w:rsid w:val="00016093"/>
    <w:rsid w:val="000448A1"/>
    <w:rsid w:val="000576DB"/>
    <w:rsid w:val="00065876"/>
    <w:rsid w:val="00091A50"/>
    <w:rsid w:val="00093E8E"/>
    <w:rsid w:val="000D06A6"/>
    <w:rsid w:val="000F1F07"/>
    <w:rsid w:val="000F4C7A"/>
    <w:rsid w:val="000F4FC3"/>
    <w:rsid w:val="00101207"/>
    <w:rsid w:val="0011376E"/>
    <w:rsid w:val="0011390C"/>
    <w:rsid w:val="00190C78"/>
    <w:rsid w:val="001A6163"/>
    <w:rsid w:val="001C1B2E"/>
    <w:rsid w:val="001C423A"/>
    <w:rsid w:val="001C439A"/>
    <w:rsid w:val="001D00AB"/>
    <w:rsid w:val="001D1059"/>
    <w:rsid w:val="002010F0"/>
    <w:rsid w:val="0020216B"/>
    <w:rsid w:val="00214D69"/>
    <w:rsid w:val="00215A16"/>
    <w:rsid w:val="00244C0E"/>
    <w:rsid w:val="002567AA"/>
    <w:rsid w:val="00277795"/>
    <w:rsid w:val="002A1F75"/>
    <w:rsid w:val="002A3BCE"/>
    <w:rsid w:val="002B6763"/>
    <w:rsid w:val="002C1305"/>
    <w:rsid w:val="002C170C"/>
    <w:rsid w:val="002C39FB"/>
    <w:rsid w:val="002C5167"/>
    <w:rsid w:val="002D4CBE"/>
    <w:rsid w:val="002E1A3A"/>
    <w:rsid w:val="00327330"/>
    <w:rsid w:val="00354180"/>
    <w:rsid w:val="00356F0F"/>
    <w:rsid w:val="00370684"/>
    <w:rsid w:val="00372A98"/>
    <w:rsid w:val="00392680"/>
    <w:rsid w:val="003D22E6"/>
    <w:rsid w:val="003E3951"/>
    <w:rsid w:val="003F6F93"/>
    <w:rsid w:val="0041702B"/>
    <w:rsid w:val="0044052F"/>
    <w:rsid w:val="004453EE"/>
    <w:rsid w:val="004462BF"/>
    <w:rsid w:val="0044669B"/>
    <w:rsid w:val="0045062E"/>
    <w:rsid w:val="00452CF7"/>
    <w:rsid w:val="00463F01"/>
    <w:rsid w:val="00465E55"/>
    <w:rsid w:val="004C16F3"/>
    <w:rsid w:val="004C7944"/>
    <w:rsid w:val="004D1BBF"/>
    <w:rsid w:val="004E058E"/>
    <w:rsid w:val="004F1607"/>
    <w:rsid w:val="005054C6"/>
    <w:rsid w:val="00513B57"/>
    <w:rsid w:val="00524D24"/>
    <w:rsid w:val="00532A89"/>
    <w:rsid w:val="00537A9B"/>
    <w:rsid w:val="00542CF1"/>
    <w:rsid w:val="00561F20"/>
    <w:rsid w:val="0056547E"/>
    <w:rsid w:val="00573ED7"/>
    <w:rsid w:val="0057621A"/>
    <w:rsid w:val="00583897"/>
    <w:rsid w:val="005A6549"/>
    <w:rsid w:val="005B7F7C"/>
    <w:rsid w:val="005D77FE"/>
    <w:rsid w:val="005F78E0"/>
    <w:rsid w:val="006126A9"/>
    <w:rsid w:val="00632565"/>
    <w:rsid w:val="006361AF"/>
    <w:rsid w:val="00654D03"/>
    <w:rsid w:val="00683134"/>
    <w:rsid w:val="0068551C"/>
    <w:rsid w:val="00685C50"/>
    <w:rsid w:val="006921B4"/>
    <w:rsid w:val="006A2952"/>
    <w:rsid w:val="006A3A8D"/>
    <w:rsid w:val="006E35EB"/>
    <w:rsid w:val="006E4A3A"/>
    <w:rsid w:val="007008EE"/>
    <w:rsid w:val="007077D7"/>
    <w:rsid w:val="00713C94"/>
    <w:rsid w:val="00744891"/>
    <w:rsid w:val="00755CEA"/>
    <w:rsid w:val="007845F8"/>
    <w:rsid w:val="007B0E35"/>
    <w:rsid w:val="007E536A"/>
    <w:rsid w:val="007E566A"/>
    <w:rsid w:val="007E7427"/>
    <w:rsid w:val="0080202B"/>
    <w:rsid w:val="00811EE3"/>
    <w:rsid w:val="0082392E"/>
    <w:rsid w:val="008506F1"/>
    <w:rsid w:val="008721BE"/>
    <w:rsid w:val="00887C9D"/>
    <w:rsid w:val="008943E3"/>
    <w:rsid w:val="00894A64"/>
    <w:rsid w:val="008B6C87"/>
    <w:rsid w:val="008C3FCD"/>
    <w:rsid w:val="008D78C3"/>
    <w:rsid w:val="008F06C8"/>
    <w:rsid w:val="008F2C65"/>
    <w:rsid w:val="008F44FC"/>
    <w:rsid w:val="0091023C"/>
    <w:rsid w:val="00923094"/>
    <w:rsid w:val="00930DBE"/>
    <w:rsid w:val="00965855"/>
    <w:rsid w:val="0098210F"/>
    <w:rsid w:val="009839BA"/>
    <w:rsid w:val="00992DBA"/>
    <w:rsid w:val="00995F53"/>
    <w:rsid w:val="009A03B1"/>
    <w:rsid w:val="009A5008"/>
    <w:rsid w:val="009A6D0A"/>
    <w:rsid w:val="009D27A6"/>
    <w:rsid w:val="009D5734"/>
    <w:rsid w:val="00A344E5"/>
    <w:rsid w:val="00A3617B"/>
    <w:rsid w:val="00A37BFD"/>
    <w:rsid w:val="00A42B7E"/>
    <w:rsid w:val="00A42DED"/>
    <w:rsid w:val="00A45B08"/>
    <w:rsid w:val="00A743BB"/>
    <w:rsid w:val="00A74FA8"/>
    <w:rsid w:val="00A7675C"/>
    <w:rsid w:val="00A85344"/>
    <w:rsid w:val="00A8637D"/>
    <w:rsid w:val="00A8668B"/>
    <w:rsid w:val="00A94519"/>
    <w:rsid w:val="00AC0E88"/>
    <w:rsid w:val="00AC22FE"/>
    <w:rsid w:val="00AE252E"/>
    <w:rsid w:val="00AF3726"/>
    <w:rsid w:val="00AF45BB"/>
    <w:rsid w:val="00B21F34"/>
    <w:rsid w:val="00B22AF4"/>
    <w:rsid w:val="00B27970"/>
    <w:rsid w:val="00B4238A"/>
    <w:rsid w:val="00B62BE7"/>
    <w:rsid w:val="00B71C9D"/>
    <w:rsid w:val="00B90FD3"/>
    <w:rsid w:val="00BA7370"/>
    <w:rsid w:val="00BB6202"/>
    <w:rsid w:val="00BC11AE"/>
    <w:rsid w:val="00BC4F49"/>
    <w:rsid w:val="00BD5D2F"/>
    <w:rsid w:val="00BD6E71"/>
    <w:rsid w:val="00C02547"/>
    <w:rsid w:val="00C16702"/>
    <w:rsid w:val="00C26E38"/>
    <w:rsid w:val="00C50EAA"/>
    <w:rsid w:val="00C5122C"/>
    <w:rsid w:val="00C60E38"/>
    <w:rsid w:val="00C966FC"/>
    <w:rsid w:val="00CC2EC4"/>
    <w:rsid w:val="00CD4496"/>
    <w:rsid w:val="00D04E0E"/>
    <w:rsid w:val="00D06BD3"/>
    <w:rsid w:val="00D333B0"/>
    <w:rsid w:val="00D33778"/>
    <w:rsid w:val="00D4202B"/>
    <w:rsid w:val="00D441B8"/>
    <w:rsid w:val="00D628FE"/>
    <w:rsid w:val="00D630E8"/>
    <w:rsid w:val="00D82D61"/>
    <w:rsid w:val="00D872AE"/>
    <w:rsid w:val="00E26177"/>
    <w:rsid w:val="00E3611C"/>
    <w:rsid w:val="00E36AA1"/>
    <w:rsid w:val="00E90E2D"/>
    <w:rsid w:val="00EB481A"/>
    <w:rsid w:val="00ED2B71"/>
    <w:rsid w:val="00EE5B01"/>
    <w:rsid w:val="00F04C5C"/>
    <w:rsid w:val="00F4598C"/>
    <w:rsid w:val="00F47D4C"/>
    <w:rsid w:val="00F717CA"/>
    <w:rsid w:val="00F82AAB"/>
    <w:rsid w:val="00F854D1"/>
    <w:rsid w:val="00F8604D"/>
    <w:rsid w:val="00F90B20"/>
    <w:rsid w:val="00FA36F2"/>
    <w:rsid w:val="00FC53AA"/>
    <w:rsid w:val="00FD328F"/>
    <w:rsid w:val="00FD3650"/>
    <w:rsid w:val="00FD5FE9"/>
    <w:rsid w:val="00FE0966"/>
    <w:rsid w:val="00FF3572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BC275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D449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확인되지 않은 멘션1"/>
    <w:basedOn w:val="a0"/>
    <w:uiPriority w:val="99"/>
    <w:semiHidden/>
    <w:unhideWhenUsed/>
    <w:rsid w:val="007E74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8506F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8506F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8506F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506F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8506F1"/>
    <w:rPr>
      <w:b/>
      <w:bCs/>
    </w:rPr>
  </w:style>
  <w:style w:type="character" w:customStyle="1" w:styleId="1Char">
    <w:name w:val="제목 1 Char"/>
    <w:basedOn w:val="a0"/>
    <w:link w:val="1"/>
    <w:uiPriority w:val="9"/>
    <w:rsid w:val="00CD4496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컨슈머인사이트 임지윤</cp:lastModifiedBy>
  <cp:revision>14</cp:revision>
  <cp:lastPrinted>2022-08-16T01:45:00Z</cp:lastPrinted>
  <dcterms:created xsi:type="dcterms:W3CDTF">2022-08-16T06:31:00Z</dcterms:created>
  <dcterms:modified xsi:type="dcterms:W3CDTF">2022-08-17T01:29:00Z</dcterms:modified>
</cp:coreProperties>
</file>